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AEC43" w14:textId="77777777" w:rsidR="009C60F5" w:rsidRDefault="00CA3D07" w:rsidP="009C60F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134FE41" wp14:editId="490AFA39">
            <wp:simplePos x="3295650" y="914400"/>
            <wp:positionH relativeFrom="margin">
              <wp:align>left</wp:align>
            </wp:positionH>
            <wp:positionV relativeFrom="margin">
              <wp:align>top</wp:align>
            </wp:positionV>
            <wp:extent cx="1685925" cy="962025"/>
            <wp:effectExtent l="0" t="0" r="9525" b="9525"/>
            <wp:wrapSquare wrapText="bothSides"/>
            <wp:docPr id="1" name="Picture 1" descr="C:\Users\jchapman\AppData\Local\Microsoft\Windows\Temporary Internet Files\Content.IE5\6EIAX72Z\MC9002907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chapman\AppData\Local\Microsoft\Windows\Temporary Internet Files\Content.IE5\6EIAX72Z\MC900290705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9735FB" w14:textId="48958CA9" w:rsidR="002F62BC" w:rsidRPr="002F62BC" w:rsidRDefault="00CA5761" w:rsidP="00CA5761">
      <w:pPr>
        <w:rPr>
          <w:rFonts w:ascii="Comic Sans MS" w:hAnsi="Comic Sans MS"/>
          <w:sz w:val="40"/>
          <w:szCs w:val="40"/>
        </w:rPr>
      </w:pPr>
      <w:r w:rsidRPr="002F62BC">
        <w:rPr>
          <w:rFonts w:ascii="Comic Sans MS" w:hAnsi="Comic Sans MS"/>
          <w:sz w:val="40"/>
          <w:szCs w:val="40"/>
        </w:rPr>
        <w:t xml:space="preserve">  </w:t>
      </w:r>
      <w:r w:rsidR="00CA3D07" w:rsidRPr="002F62BC">
        <w:rPr>
          <w:rFonts w:ascii="Comic Sans MS" w:hAnsi="Comic Sans MS"/>
          <w:sz w:val="40"/>
          <w:szCs w:val="40"/>
        </w:rPr>
        <w:t>5</w:t>
      </w:r>
      <w:r w:rsidR="00CA3D07" w:rsidRPr="002F62BC">
        <w:rPr>
          <w:rFonts w:ascii="Comic Sans MS" w:hAnsi="Comic Sans MS"/>
          <w:sz w:val="40"/>
          <w:szCs w:val="40"/>
          <w:vertAlign w:val="superscript"/>
        </w:rPr>
        <w:t>th</w:t>
      </w:r>
      <w:r w:rsidR="00CA3D07" w:rsidRPr="002F62BC">
        <w:rPr>
          <w:rFonts w:ascii="Comic Sans MS" w:hAnsi="Comic Sans MS"/>
          <w:sz w:val="40"/>
          <w:szCs w:val="40"/>
        </w:rPr>
        <w:t xml:space="preserve"> Grade Supply List</w:t>
      </w:r>
    </w:p>
    <w:p w14:paraId="13061035" w14:textId="77777777" w:rsidR="002F62BC" w:rsidRDefault="002F62BC" w:rsidP="002F62BC">
      <w:pPr>
        <w:rPr>
          <w:rFonts w:ascii="Comic Sans MS" w:hAnsi="Comic Sans MS"/>
          <w:sz w:val="24"/>
          <w:szCs w:val="24"/>
        </w:rPr>
      </w:pPr>
    </w:p>
    <w:p w14:paraId="755BFBD0" w14:textId="17E04D66" w:rsidR="009C60F5" w:rsidRPr="002F62BC" w:rsidRDefault="002F62BC" w:rsidP="002F62BC">
      <w:pPr>
        <w:jc w:val="center"/>
        <w:rPr>
          <w:rFonts w:ascii="Comic Sans MS" w:hAnsi="Comic Sans MS"/>
          <w:sz w:val="24"/>
          <w:szCs w:val="24"/>
        </w:rPr>
      </w:pPr>
      <w:r w:rsidRPr="002F62BC">
        <w:rPr>
          <w:rFonts w:ascii="Comic Sans MS" w:hAnsi="Comic Sans MS"/>
          <w:sz w:val="24"/>
          <w:szCs w:val="24"/>
        </w:rPr>
        <w:t>4 socks-for dry erase board</w:t>
      </w:r>
    </w:p>
    <w:p w14:paraId="254F9CB3" w14:textId="77777777" w:rsidR="002F62BC" w:rsidRPr="002F62BC" w:rsidRDefault="002F62BC" w:rsidP="009C60F5">
      <w:pPr>
        <w:jc w:val="center"/>
        <w:rPr>
          <w:rFonts w:ascii="Comic Sans MS" w:hAnsi="Comic Sans MS"/>
          <w:sz w:val="24"/>
          <w:szCs w:val="24"/>
        </w:rPr>
      </w:pPr>
      <w:r w:rsidRPr="002F62BC">
        <w:rPr>
          <w:rFonts w:ascii="Comic Sans MS" w:hAnsi="Comic Sans MS"/>
          <w:sz w:val="24"/>
          <w:szCs w:val="24"/>
        </w:rPr>
        <w:t>4 Dry Erase Markers</w:t>
      </w:r>
    </w:p>
    <w:p w14:paraId="56B93478" w14:textId="77777777" w:rsidR="009C60F5" w:rsidRPr="002F62BC" w:rsidRDefault="009C60F5" w:rsidP="009C60F5">
      <w:pPr>
        <w:jc w:val="center"/>
        <w:rPr>
          <w:rFonts w:ascii="Comic Sans MS" w:hAnsi="Comic Sans MS"/>
          <w:sz w:val="24"/>
          <w:szCs w:val="24"/>
        </w:rPr>
      </w:pPr>
      <w:r w:rsidRPr="002F62BC">
        <w:rPr>
          <w:rFonts w:ascii="Comic Sans MS" w:hAnsi="Comic Sans MS"/>
          <w:sz w:val="24"/>
          <w:szCs w:val="24"/>
        </w:rPr>
        <w:t>Highlighters</w:t>
      </w:r>
    </w:p>
    <w:p w14:paraId="1A1EB5B0" w14:textId="62A0A832" w:rsidR="00CA3D07" w:rsidRPr="002F62BC" w:rsidRDefault="009F2237" w:rsidP="009C60F5">
      <w:pPr>
        <w:jc w:val="center"/>
        <w:rPr>
          <w:rFonts w:ascii="Comic Sans MS" w:hAnsi="Comic Sans MS"/>
          <w:sz w:val="24"/>
          <w:szCs w:val="24"/>
        </w:rPr>
      </w:pPr>
      <w:r w:rsidRPr="002F62BC">
        <w:rPr>
          <w:rFonts w:ascii="Comic Sans MS" w:hAnsi="Comic Sans MS"/>
          <w:sz w:val="24"/>
          <w:szCs w:val="24"/>
        </w:rPr>
        <w:t>1</w:t>
      </w:r>
      <w:r w:rsidR="004E2E03" w:rsidRPr="002F62BC">
        <w:rPr>
          <w:rFonts w:ascii="Comic Sans MS" w:hAnsi="Comic Sans MS"/>
          <w:sz w:val="24"/>
          <w:szCs w:val="24"/>
        </w:rPr>
        <w:t xml:space="preserve"> </w:t>
      </w:r>
      <w:r w:rsidR="0020004E" w:rsidRPr="002F62BC">
        <w:rPr>
          <w:rFonts w:ascii="Comic Sans MS" w:hAnsi="Comic Sans MS"/>
          <w:sz w:val="24"/>
          <w:szCs w:val="24"/>
        </w:rPr>
        <w:t>inch bin</w:t>
      </w:r>
      <w:r w:rsidR="002F62BC" w:rsidRPr="002F62BC">
        <w:rPr>
          <w:rFonts w:ascii="Comic Sans MS" w:hAnsi="Comic Sans MS"/>
          <w:sz w:val="24"/>
          <w:szCs w:val="24"/>
        </w:rPr>
        <w:t>der</w:t>
      </w:r>
    </w:p>
    <w:p w14:paraId="48617D26" w14:textId="488F5712" w:rsidR="002F62BC" w:rsidRPr="002F62BC" w:rsidRDefault="002F62BC" w:rsidP="009C60F5">
      <w:pPr>
        <w:jc w:val="center"/>
        <w:rPr>
          <w:rFonts w:ascii="Comic Sans MS" w:hAnsi="Comic Sans MS"/>
          <w:sz w:val="24"/>
          <w:szCs w:val="24"/>
        </w:rPr>
      </w:pPr>
      <w:r w:rsidRPr="002F62BC">
        <w:rPr>
          <w:rFonts w:ascii="Comic Sans MS" w:hAnsi="Comic Sans MS"/>
          <w:sz w:val="24"/>
          <w:szCs w:val="24"/>
        </w:rPr>
        <w:t>2 inch binder</w:t>
      </w:r>
    </w:p>
    <w:p w14:paraId="3E0C1F10" w14:textId="2C2E8B69" w:rsidR="002F62BC" w:rsidRPr="002F62BC" w:rsidRDefault="002F62BC" w:rsidP="009C60F5">
      <w:pPr>
        <w:jc w:val="center"/>
        <w:rPr>
          <w:rFonts w:ascii="Comic Sans MS" w:hAnsi="Comic Sans MS"/>
          <w:sz w:val="24"/>
          <w:szCs w:val="24"/>
        </w:rPr>
      </w:pPr>
      <w:r w:rsidRPr="002F62BC">
        <w:rPr>
          <w:rFonts w:ascii="Comic Sans MS" w:hAnsi="Comic Sans MS"/>
          <w:sz w:val="24"/>
          <w:szCs w:val="24"/>
        </w:rPr>
        <w:t>Dividers for binders</w:t>
      </w:r>
    </w:p>
    <w:p w14:paraId="272CEF77" w14:textId="5434BF08" w:rsidR="009C60F5" w:rsidRPr="002F62BC" w:rsidRDefault="002F62BC" w:rsidP="009C60F5">
      <w:pPr>
        <w:jc w:val="center"/>
        <w:rPr>
          <w:rFonts w:ascii="Comic Sans MS" w:hAnsi="Comic Sans MS"/>
          <w:sz w:val="24"/>
          <w:szCs w:val="24"/>
        </w:rPr>
      </w:pPr>
      <w:r w:rsidRPr="002F62BC">
        <w:rPr>
          <w:rFonts w:ascii="Comic Sans MS" w:hAnsi="Comic Sans MS"/>
          <w:sz w:val="24"/>
          <w:szCs w:val="24"/>
        </w:rPr>
        <w:t xml:space="preserve">3 </w:t>
      </w:r>
      <w:r w:rsidR="00A654B8" w:rsidRPr="002F62BC">
        <w:rPr>
          <w:rFonts w:ascii="Comic Sans MS" w:hAnsi="Comic Sans MS"/>
          <w:sz w:val="24"/>
          <w:szCs w:val="24"/>
        </w:rPr>
        <w:t>composition notebooks</w:t>
      </w:r>
      <w:r w:rsidR="00C028B8" w:rsidRPr="002F62BC">
        <w:rPr>
          <w:rFonts w:ascii="Comic Sans MS" w:hAnsi="Comic Sans MS"/>
          <w:sz w:val="24"/>
          <w:szCs w:val="24"/>
        </w:rPr>
        <w:t xml:space="preserve"> (different colors)</w:t>
      </w:r>
      <w:r w:rsidR="00C47431" w:rsidRPr="002F62BC">
        <w:rPr>
          <w:rFonts w:ascii="Comic Sans MS" w:hAnsi="Comic Sans MS"/>
          <w:sz w:val="24"/>
          <w:szCs w:val="24"/>
        </w:rPr>
        <w:t>, make sure you get the sewn binders not glued</w:t>
      </w:r>
    </w:p>
    <w:p w14:paraId="01EB697F" w14:textId="77777777" w:rsidR="004E2E03" w:rsidRPr="002F62BC" w:rsidRDefault="004E2E03" w:rsidP="009C60F5">
      <w:pPr>
        <w:jc w:val="center"/>
        <w:rPr>
          <w:rFonts w:ascii="Comic Sans MS" w:hAnsi="Comic Sans MS"/>
          <w:sz w:val="24"/>
          <w:szCs w:val="24"/>
        </w:rPr>
      </w:pPr>
      <w:r w:rsidRPr="002F62BC">
        <w:rPr>
          <w:rFonts w:ascii="Comic Sans MS" w:hAnsi="Comic Sans MS"/>
          <w:sz w:val="24"/>
          <w:szCs w:val="24"/>
        </w:rPr>
        <w:t>Scotch Tape</w:t>
      </w:r>
      <w:r w:rsidR="003915F3" w:rsidRPr="002F62BC">
        <w:rPr>
          <w:rFonts w:ascii="Comic Sans MS" w:hAnsi="Comic Sans MS"/>
          <w:sz w:val="24"/>
          <w:szCs w:val="24"/>
        </w:rPr>
        <w:t xml:space="preserve"> – 6</w:t>
      </w:r>
      <w:r w:rsidR="00610173" w:rsidRPr="002F62BC">
        <w:rPr>
          <w:rFonts w:ascii="Comic Sans MS" w:hAnsi="Comic Sans MS"/>
          <w:sz w:val="24"/>
          <w:szCs w:val="24"/>
        </w:rPr>
        <w:t xml:space="preserve"> roll</w:t>
      </w:r>
      <w:r w:rsidR="0063071F" w:rsidRPr="002F62BC">
        <w:rPr>
          <w:rFonts w:ascii="Comic Sans MS" w:hAnsi="Comic Sans MS"/>
          <w:sz w:val="24"/>
          <w:szCs w:val="24"/>
        </w:rPr>
        <w:t>s</w:t>
      </w:r>
    </w:p>
    <w:p w14:paraId="51FB4ADF" w14:textId="77777777" w:rsidR="00D958F5" w:rsidRPr="002F62BC" w:rsidRDefault="00D958F5" w:rsidP="009C60F5">
      <w:pPr>
        <w:jc w:val="center"/>
        <w:rPr>
          <w:rFonts w:ascii="Comic Sans MS" w:hAnsi="Comic Sans MS"/>
          <w:sz w:val="24"/>
          <w:szCs w:val="24"/>
        </w:rPr>
      </w:pPr>
      <w:r w:rsidRPr="002F62BC">
        <w:rPr>
          <w:rFonts w:ascii="Comic Sans MS" w:hAnsi="Comic Sans MS"/>
          <w:sz w:val="24"/>
          <w:szCs w:val="24"/>
        </w:rPr>
        <w:t>Headphones – For Chrome Books</w:t>
      </w:r>
    </w:p>
    <w:p w14:paraId="30742A73" w14:textId="77777777" w:rsidR="00D958F5" w:rsidRPr="002F62BC" w:rsidRDefault="00D958F5" w:rsidP="009C60F5">
      <w:pPr>
        <w:jc w:val="center"/>
        <w:rPr>
          <w:rFonts w:ascii="Comic Sans MS" w:hAnsi="Comic Sans MS"/>
          <w:sz w:val="24"/>
          <w:szCs w:val="24"/>
        </w:rPr>
      </w:pPr>
      <w:r w:rsidRPr="002F62BC">
        <w:rPr>
          <w:rFonts w:ascii="Comic Sans MS" w:hAnsi="Comic Sans MS"/>
          <w:sz w:val="24"/>
          <w:szCs w:val="24"/>
        </w:rPr>
        <w:t>Clipboard</w:t>
      </w:r>
    </w:p>
    <w:p w14:paraId="62C957AA" w14:textId="31E507E4" w:rsidR="009F2237" w:rsidRPr="002F62BC" w:rsidRDefault="002F62BC" w:rsidP="009C60F5">
      <w:pPr>
        <w:jc w:val="center"/>
        <w:rPr>
          <w:rFonts w:ascii="Comic Sans MS" w:hAnsi="Comic Sans MS"/>
          <w:sz w:val="24"/>
          <w:szCs w:val="24"/>
        </w:rPr>
      </w:pPr>
      <w:r w:rsidRPr="002F62BC">
        <w:rPr>
          <w:rFonts w:ascii="Comic Sans MS" w:hAnsi="Comic Sans MS"/>
          <w:sz w:val="24"/>
          <w:szCs w:val="24"/>
        </w:rPr>
        <w:t>2 Red Pens</w:t>
      </w:r>
    </w:p>
    <w:p w14:paraId="3A6C7BBD" w14:textId="74A63A7B" w:rsidR="002F62BC" w:rsidRPr="002F62BC" w:rsidRDefault="002F62BC" w:rsidP="009C60F5">
      <w:pPr>
        <w:jc w:val="center"/>
        <w:rPr>
          <w:rFonts w:ascii="Comic Sans MS" w:hAnsi="Comic Sans MS"/>
          <w:sz w:val="24"/>
          <w:szCs w:val="24"/>
        </w:rPr>
      </w:pPr>
      <w:r w:rsidRPr="002F62BC">
        <w:rPr>
          <w:rFonts w:ascii="Comic Sans MS" w:hAnsi="Comic Sans MS"/>
          <w:sz w:val="24"/>
          <w:szCs w:val="24"/>
        </w:rPr>
        <w:t>Mechanical Pencils (I like these because there is less time spent at the pencil sharpener)</w:t>
      </w:r>
    </w:p>
    <w:p w14:paraId="281E7593" w14:textId="59C02837" w:rsidR="002F62BC" w:rsidRPr="002F62BC" w:rsidRDefault="002F62BC" w:rsidP="009C60F5">
      <w:pPr>
        <w:jc w:val="center"/>
        <w:rPr>
          <w:rFonts w:ascii="Comic Sans MS" w:hAnsi="Comic Sans MS"/>
          <w:sz w:val="24"/>
          <w:szCs w:val="24"/>
        </w:rPr>
      </w:pPr>
      <w:r w:rsidRPr="002F62BC">
        <w:rPr>
          <w:rFonts w:ascii="Comic Sans MS" w:hAnsi="Comic Sans MS"/>
          <w:sz w:val="24"/>
          <w:szCs w:val="24"/>
        </w:rPr>
        <w:t>1 Pack of Colored Cardstock Paper</w:t>
      </w:r>
    </w:p>
    <w:p w14:paraId="3BD3B3E7" w14:textId="40BD70B5" w:rsidR="002F62BC" w:rsidRPr="002F62BC" w:rsidRDefault="002F62BC" w:rsidP="009C60F5">
      <w:pPr>
        <w:jc w:val="center"/>
        <w:rPr>
          <w:rFonts w:ascii="Comic Sans MS" w:hAnsi="Comic Sans MS"/>
          <w:sz w:val="24"/>
          <w:szCs w:val="24"/>
        </w:rPr>
      </w:pPr>
      <w:r w:rsidRPr="002F62BC">
        <w:rPr>
          <w:rFonts w:ascii="Comic Sans MS" w:hAnsi="Comic Sans MS"/>
          <w:sz w:val="24"/>
          <w:szCs w:val="24"/>
        </w:rPr>
        <w:t>Optional:</w:t>
      </w:r>
    </w:p>
    <w:p w14:paraId="3E99B55B" w14:textId="73758A0A" w:rsidR="002F62BC" w:rsidRPr="002F62BC" w:rsidRDefault="002F62BC" w:rsidP="009C60F5">
      <w:pPr>
        <w:jc w:val="center"/>
        <w:rPr>
          <w:rFonts w:ascii="Comic Sans MS" w:hAnsi="Comic Sans MS"/>
          <w:sz w:val="24"/>
          <w:szCs w:val="24"/>
        </w:rPr>
      </w:pPr>
      <w:r w:rsidRPr="002F62BC">
        <w:rPr>
          <w:rFonts w:ascii="Comic Sans MS" w:hAnsi="Comic Sans MS"/>
          <w:sz w:val="24"/>
          <w:szCs w:val="24"/>
        </w:rPr>
        <w:t>Wireless Mouse for Chromebooks</w:t>
      </w:r>
    </w:p>
    <w:sectPr w:rsidR="002F62BC" w:rsidRPr="002F62BC" w:rsidSect="00FA66A4">
      <w:pgSz w:w="12240" w:h="15840"/>
      <w:pgMar w:top="1440" w:right="1440" w:bottom="1440" w:left="1440" w:header="720" w:footer="720" w:gutter="0"/>
      <w:pgBorders w:offsetFrom="page">
        <w:top w:val="classicalWave" w:sz="17" w:space="24" w:color="auto"/>
        <w:left w:val="classicalWave" w:sz="17" w:space="24" w:color="auto"/>
        <w:bottom w:val="classicalWave" w:sz="17" w:space="24" w:color="auto"/>
        <w:right w:val="classicalWave" w:sz="17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60F5"/>
    <w:rsid w:val="0009233F"/>
    <w:rsid w:val="000B181B"/>
    <w:rsid w:val="000F2CA4"/>
    <w:rsid w:val="0020004E"/>
    <w:rsid w:val="002F62BC"/>
    <w:rsid w:val="003915F3"/>
    <w:rsid w:val="0041105F"/>
    <w:rsid w:val="004126F4"/>
    <w:rsid w:val="004E2E03"/>
    <w:rsid w:val="00502808"/>
    <w:rsid w:val="005533B6"/>
    <w:rsid w:val="005913F9"/>
    <w:rsid w:val="00610173"/>
    <w:rsid w:val="0063071F"/>
    <w:rsid w:val="00732DB5"/>
    <w:rsid w:val="009116DA"/>
    <w:rsid w:val="0092744D"/>
    <w:rsid w:val="009938F6"/>
    <w:rsid w:val="009A7065"/>
    <w:rsid w:val="009C60F5"/>
    <w:rsid w:val="009F2237"/>
    <w:rsid w:val="00A654B8"/>
    <w:rsid w:val="00BF60A3"/>
    <w:rsid w:val="00C01A05"/>
    <w:rsid w:val="00C028B8"/>
    <w:rsid w:val="00C47431"/>
    <w:rsid w:val="00CA3D07"/>
    <w:rsid w:val="00CA5761"/>
    <w:rsid w:val="00D029D2"/>
    <w:rsid w:val="00D958F5"/>
    <w:rsid w:val="00EA5A3F"/>
    <w:rsid w:val="00FA66A4"/>
    <w:rsid w:val="00FE1B94"/>
    <w:rsid w:val="00FF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5E6F8"/>
  <w15:docId w15:val="{488BD65B-9520-4C93-A5E3-E6200012D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Juditha</dc:creator>
  <cp:lastModifiedBy>Taylor Odom</cp:lastModifiedBy>
  <cp:revision>2</cp:revision>
  <cp:lastPrinted>2019-05-22T12:19:00Z</cp:lastPrinted>
  <dcterms:created xsi:type="dcterms:W3CDTF">2021-07-13T18:15:00Z</dcterms:created>
  <dcterms:modified xsi:type="dcterms:W3CDTF">2021-07-13T18:15:00Z</dcterms:modified>
</cp:coreProperties>
</file>